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76C98" w14:textId="4E673C5E" w:rsidR="0075641D" w:rsidRDefault="0090363F" w:rsidP="00F914CF">
      <w:pPr>
        <w:pStyle w:val="Heading1"/>
      </w:pPr>
      <w:r w:rsidRPr="00AE1D57">
        <w:rPr>
          <w:sz w:val="24"/>
          <w:szCs w:val="24"/>
        </w:rPr>
        <w:t xml:space="preserve"> </w:t>
      </w:r>
      <w:r w:rsidR="00F5027B" w:rsidRPr="00AE1D57">
        <w:rPr>
          <w:sz w:val="24"/>
          <w:szCs w:val="24"/>
        </w:rPr>
        <w:t xml:space="preserve">Numbers </w:t>
      </w:r>
      <w:r w:rsidR="00A57B11">
        <w:rPr>
          <w:sz w:val="24"/>
          <w:szCs w:val="24"/>
        </w:rPr>
        <w:t>27 and 36</w:t>
      </w:r>
      <w:r w:rsidR="0075641D">
        <w:rPr>
          <w:sz w:val="24"/>
          <w:szCs w:val="24"/>
        </w:rPr>
        <w:tab/>
      </w:r>
      <w:r w:rsidR="00EE7D63">
        <w:rPr>
          <w:sz w:val="24"/>
          <w:szCs w:val="24"/>
        </w:rPr>
        <w:tab/>
      </w:r>
      <w:r w:rsidR="00A57B11">
        <w:rPr>
          <w:sz w:val="24"/>
          <w:szCs w:val="24"/>
        </w:rPr>
        <w:t>faith’s response</w:t>
      </w:r>
    </w:p>
    <w:p w14:paraId="4E8AE9CF" w14:textId="39342A83" w:rsidR="008E7A34" w:rsidRDefault="008E7A34" w:rsidP="00D91581"/>
    <w:p w14:paraId="54C52B11" w14:textId="002B4F6E" w:rsidR="00F914CF" w:rsidRPr="00A57B11" w:rsidRDefault="00A57B11" w:rsidP="00D91581">
      <w:pPr>
        <w:rPr>
          <w:sz w:val="24"/>
          <w:szCs w:val="24"/>
          <w:u w:val="single"/>
        </w:rPr>
      </w:pPr>
      <w:r w:rsidRPr="00A57B11">
        <w:rPr>
          <w:sz w:val="24"/>
          <w:szCs w:val="24"/>
          <w:u w:val="single"/>
        </w:rPr>
        <w:t>Read Numbers 27</w:t>
      </w:r>
    </w:p>
    <w:p w14:paraId="161AAEAB" w14:textId="77777777" w:rsidR="008741A5" w:rsidRDefault="008741A5" w:rsidP="00D91581"/>
    <w:p w14:paraId="7CDE81A2" w14:textId="54388F9F" w:rsidR="008741A5" w:rsidRDefault="008741A5" w:rsidP="008741A5">
      <w:pPr>
        <w:pStyle w:val="Heading2"/>
      </w:pPr>
      <w:r>
        <w:t>The background</w:t>
      </w:r>
      <w:r w:rsidR="00A57B11">
        <w:t xml:space="preserve"> (Numbers 27)</w:t>
      </w:r>
    </w:p>
    <w:p w14:paraId="7F2023D3" w14:textId="77777777" w:rsidR="008741A5" w:rsidRDefault="008741A5" w:rsidP="00D91581"/>
    <w:p w14:paraId="2271E53B" w14:textId="27780420" w:rsidR="00B41F7B" w:rsidRDefault="00A57B11" w:rsidP="006467BF">
      <w:pPr>
        <w:rPr>
          <w:sz w:val="24"/>
          <w:szCs w:val="24"/>
        </w:rPr>
      </w:pPr>
      <w:r>
        <w:rPr>
          <w:sz w:val="24"/>
          <w:szCs w:val="24"/>
        </w:rPr>
        <w:t>Examine the passage. Let’s understand the issue:</w:t>
      </w:r>
    </w:p>
    <w:p w14:paraId="235C500F" w14:textId="77777777" w:rsidR="00A57B11" w:rsidRDefault="00A57B11" w:rsidP="006467BF">
      <w:pPr>
        <w:rPr>
          <w:sz w:val="24"/>
          <w:szCs w:val="24"/>
        </w:rPr>
      </w:pPr>
    </w:p>
    <w:p w14:paraId="533EBB27" w14:textId="318B5E7A" w:rsidR="00A57B11" w:rsidRDefault="00A57B11" w:rsidP="006467BF">
      <w:pPr>
        <w:rPr>
          <w:sz w:val="24"/>
          <w:szCs w:val="24"/>
        </w:rPr>
      </w:pPr>
      <w:r>
        <w:rPr>
          <w:sz w:val="24"/>
          <w:szCs w:val="24"/>
        </w:rPr>
        <w:t>What can you say of Zelophehad based on statements given by the daughters in verse 3?</w:t>
      </w:r>
    </w:p>
    <w:p w14:paraId="6B1F79AA" w14:textId="77777777" w:rsidR="00A57B11" w:rsidRDefault="00A57B11" w:rsidP="006467BF">
      <w:pPr>
        <w:rPr>
          <w:sz w:val="24"/>
          <w:szCs w:val="24"/>
        </w:rPr>
      </w:pPr>
    </w:p>
    <w:p w14:paraId="42430DB3" w14:textId="77777777" w:rsidR="00A57B11" w:rsidRDefault="00A57B11" w:rsidP="006467BF">
      <w:pPr>
        <w:rPr>
          <w:sz w:val="24"/>
          <w:szCs w:val="24"/>
        </w:rPr>
      </w:pPr>
    </w:p>
    <w:p w14:paraId="17EA757A" w14:textId="12FBEF7D" w:rsidR="00A57B11" w:rsidRDefault="00A57B11" w:rsidP="006467BF">
      <w:pPr>
        <w:rPr>
          <w:sz w:val="24"/>
          <w:szCs w:val="24"/>
        </w:rPr>
      </w:pPr>
      <w:r>
        <w:rPr>
          <w:sz w:val="24"/>
          <w:szCs w:val="24"/>
        </w:rPr>
        <w:t>So what’s the consequence of Zelophehad’s demise?</w:t>
      </w:r>
    </w:p>
    <w:p w14:paraId="25965307" w14:textId="77777777" w:rsidR="00A57B11" w:rsidRDefault="00A57B11" w:rsidP="006467BF">
      <w:pPr>
        <w:rPr>
          <w:sz w:val="24"/>
          <w:szCs w:val="24"/>
        </w:rPr>
      </w:pPr>
    </w:p>
    <w:p w14:paraId="661F5960" w14:textId="77777777" w:rsidR="00A57B11" w:rsidRDefault="00A57B11" w:rsidP="006467BF">
      <w:pPr>
        <w:rPr>
          <w:sz w:val="24"/>
          <w:szCs w:val="24"/>
        </w:rPr>
      </w:pPr>
    </w:p>
    <w:p w14:paraId="5BB49A97" w14:textId="2F8D6F3A" w:rsidR="00A57B11" w:rsidRDefault="00A57B11" w:rsidP="00A57B11">
      <w:pPr>
        <w:pStyle w:val="Heading2"/>
      </w:pPr>
      <w:r>
        <w:t>The request and the answer</w:t>
      </w:r>
    </w:p>
    <w:p w14:paraId="5FF0CC3A" w14:textId="77777777" w:rsidR="00A57B11" w:rsidRDefault="00A57B11" w:rsidP="006467BF">
      <w:pPr>
        <w:rPr>
          <w:sz w:val="24"/>
          <w:szCs w:val="24"/>
        </w:rPr>
      </w:pPr>
    </w:p>
    <w:p w14:paraId="33D7A3D7" w14:textId="35A4AA27" w:rsidR="00A57B11" w:rsidRDefault="00A57B11" w:rsidP="006467BF">
      <w:pPr>
        <w:rPr>
          <w:sz w:val="24"/>
          <w:szCs w:val="24"/>
        </w:rPr>
      </w:pPr>
      <w:r>
        <w:rPr>
          <w:sz w:val="24"/>
          <w:szCs w:val="24"/>
        </w:rPr>
        <w:t>What was being requested?</w:t>
      </w:r>
    </w:p>
    <w:p w14:paraId="07146CF5" w14:textId="77777777" w:rsidR="00A57B11" w:rsidRDefault="00A57B11" w:rsidP="006467BF">
      <w:pPr>
        <w:rPr>
          <w:sz w:val="24"/>
          <w:szCs w:val="24"/>
        </w:rPr>
      </w:pPr>
    </w:p>
    <w:p w14:paraId="09206806" w14:textId="77777777" w:rsidR="00A57B11" w:rsidRDefault="00A57B11" w:rsidP="006467BF">
      <w:pPr>
        <w:rPr>
          <w:sz w:val="24"/>
          <w:szCs w:val="24"/>
        </w:rPr>
      </w:pPr>
    </w:p>
    <w:p w14:paraId="3B435717" w14:textId="77777777" w:rsidR="00A57B11" w:rsidRDefault="00A57B11" w:rsidP="006467BF">
      <w:pPr>
        <w:rPr>
          <w:sz w:val="24"/>
          <w:szCs w:val="24"/>
        </w:rPr>
      </w:pPr>
    </w:p>
    <w:p w14:paraId="2170EDF1" w14:textId="2F39374B" w:rsidR="00A57B11" w:rsidRDefault="00A57B11" w:rsidP="006467BF">
      <w:pPr>
        <w:rPr>
          <w:sz w:val="24"/>
          <w:szCs w:val="24"/>
        </w:rPr>
      </w:pPr>
      <w:r>
        <w:rPr>
          <w:sz w:val="24"/>
          <w:szCs w:val="24"/>
        </w:rPr>
        <w:t xml:space="preserve">Who finally decided? </w:t>
      </w:r>
    </w:p>
    <w:p w14:paraId="410B01D3" w14:textId="77777777" w:rsidR="00A57B11" w:rsidRDefault="00A57B11" w:rsidP="006467BF">
      <w:pPr>
        <w:rPr>
          <w:sz w:val="24"/>
          <w:szCs w:val="24"/>
        </w:rPr>
      </w:pPr>
    </w:p>
    <w:p w14:paraId="5E51E3BA" w14:textId="77777777" w:rsidR="00A57B11" w:rsidRDefault="00A57B11" w:rsidP="006467BF">
      <w:pPr>
        <w:rPr>
          <w:sz w:val="24"/>
          <w:szCs w:val="24"/>
        </w:rPr>
      </w:pPr>
    </w:p>
    <w:p w14:paraId="069A3BE1" w14:textId="77777777" w:rsidR="00A57B11" w:rsidRDefault="00A57B11" w:rsidP="006467BF">
      <w:pPr>
        <w:rPr>
          <w:sz w:val="24"/>
          <w:szCs w:val="24"/>
        </w:rPr>
      </w:pPr>
    </w:p>
    <w:p w14:paraId="65F7CA07" w14:textId="2EC7A592" w:rsidR="00A57B11" w:rsidRDefault="00A57B11" w:rsidP="006467BF">
      <w:pPr>
        <w:rPr>
          <w:sz w:val="24"/>
          <w:szCs w:val="24"/>
        </w:rPr>
      </w:pPr>
      <w:r>
        <w:rPr>
          <w:sz w:val="24"/>
          <w:szCs w:val="24"/>
        </w:rPr>
        <w:t>Discuss among your group what the significance of the answer from God is.</w:t>
      </w:r>
    </w:p>
    <w:p w14:paraId="2D9A4AAB" w14:textId="77777777" w:rsidR="00A57B11" w:rsidRDefault="00A57B11" w:rsidP="006467BF">
      <w:pPr>
        <w:rPr>
          <w:sz w:val="24"/>
          <w:szCs w:val="24"/>
        </w:rPr>
      </w:pPr>
    </w:p>
    <w:p w14:paraId="132F59F1" w14:textId="77777777" w:rsidR="00A57B11" w:rsidRDefault="00A57B11" w:rsidP="006467BF">
      <w:pPr>
        <w:rPr>
          <w:sz w:val="24"/>
          <w:szCs w:val="24"/>
        </w:rPr>
      </w:pPr>
    </w:p>
    <w:p w14:paraId="1A9A2189" w14:textId="77777777" w:rsidR="00A57B11" w:rsidRDefault="00A57B11" w:rsidP="006467BF">
      <w:pPr>
        <w:rPr>
          <w:sz w:val="24"/>
          <w:szCs w:val="24"/>
        </w:rPr>
      </w:pPr>
    </w:p>
    <w:p w14:paraId="260533FA" w14:textId="3C5CD68B" w:rsidR="00A57B11" w:rsidRDefault="00A57B11" w:rsidP="006467BF">
      <w:pPr>
        <w:rPr>
          <w:sz w:val="24"/>
          <w:szCs w:val="24"/>
        </w:rPr>
      </w:pPr>
      <w:r>
        <w:rPr>
          <w:sz w:val="24"/>
          <w:szCs w:val="24"/>
        </w:rPr>
        <w:t>How does it apply to me as a believer in the 21</w:t>
      </w:r>
      <w:r w:rsidRPr="00A57B1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century in Singapore?</w:t>
      </w:r>
    </w:p>
    <w:p w14:paraId="7ECDE87C" w14:textId="77777777" w:rsidR="00A57B11" w:rsidRDefault="00A57B11" w:rsidP="006467BF">
      <w:pPr>
        <w:rPr>
          <w:sz w:val="24"/>
          <w:szCs w:val="24"/>
        </w:rPr>
      </w:pPr>
    </w:p>
    <w:p w14:paraId="509F7912" w14:textId="77777777" w:rsidR="00A57B11" w:rsidRDefault="00A57B11" w:rsidP="006467BF">
      <w:pPr>
        <w:rPr>
          <w:sz w:val="24"/>
          <w:szCs w:val="24"/>
        </w:rPr>
      </w:pPr>
    </w:p>
    <w:p w14:paraId="10F49AEF" w14:textId="43A15FA3" w:rsidR="00A57B11" w:rsidRPr="00A57B11" w:rsidRDefault="00A57B11" w:rsidP="006467BF">
      <w:pPr>
        <w:rPr>
          <w:sz w:val="24"/>
          <w:szCs w:val="24"/>
          <w:u w:val="single"/>
        </w:rPr>
      </w:pPr>
      <w:r w:rsidRPr="00A57B11">
        <w:rPr>
          <w:sz w:val="24"/>
          <w:szCs w:val="24"/>
          <w:u w:val="single"/>
        </w:rPr>
        <w:t>Read Numbers 36</w:t>
      </w:r>
    </w:p>
    <w:p w14:paraId="797CCBBF" w14:textId="77777777" w:rsidR="00A57B11" w:rsidRDefault="00A57B11" w:rsidP="006467BF">
      <w:pPr>
        <w:rPr>
          <w:sz w:val="24"/>
          <w:szCs w:val="24"/>
        </w:rPr>
      </w:pPr>
    </w:p>
    <w:p w14:paraId="20DED6CB" w14:textId="387B925A" w:rsidR="00A57B11" w:rsidRDefault="003D1DBF" w:rsidP="00A57B11">
      <w:pPr>
        <w:pStyle w:val="Heading2"/>
      </w:pPr>
      <w:r>
        <w:t>NUmbers 36</w:t>
      </w:r>
    </w:p>
    <w:p w14:paraId="4AB44191" w14:textId="77777777" w:rsidR="00A57B11" w:rsidRDefault="00A57B11" w:rsidP="006467BF">
      <w:pPr>
        <w:rPr>
          <w:sz w:val="24"/>
          <w:szCs w:val="24"/>
        </w:rPr>
      </w:pPr>
    </w:p>
    <w:p w14:paraId="004429F4" w14:textId="72C1BBA1" w:rsidR="00A57B11" w:rsidRDefault="003D1DBF" w:rsidP="006467BF">
      <w:pPr>
        <w:rPr>
          <w:sz w:val="24"/>
          <w:szCs w:val="24"/>
        </w:rPr>
      </w:pPr>
      <w:r>
        <w:rPr>
          <w:sz w:val="24"/>
          <w:szCs w:val="24"/>
        </w:rPr>
        <w:t>What was</w:t>
      </w:r>
      <w:r w:rsidR="00A57B11">
        <w:rPr>
          <w:sz w:val="24"/>
          <w:szCs w:val="24"/>
        </w:rPr>
        <w:t xml:space="preserve"> the issue</w:t>
      </w:r>
      <w:r>
        <w:rPr>
          <w:sz w:val="24"/>
          <w:szCs w:val="24"/>
        </w:rPr>
        <w:t xml:space="preserve"> (verses 2-4)</w:t>
      </w:r>
      <w:r w:rsidR="00A57B11">
        <w:rPr>
          <w:sz w:val="24"/>
          <w:szCs w:val="24"/>
        </w:rPr>
        <w:t>?</w:t>
      </w:r>
    </w:p>
    <w:p w14:paraId="7EA108C6" w14:textId="77777777" w:rsidR="00A57B11" w:rsidRDefault="00A57B11" w:rsidP="006467BF">
      <w:pPr>
        <w:rPr>
          <w:sz w:val="24"/>
          <w:szCs w:val="24"/>
        </w:rPr>
      </w:pPr>
    </w:p>
    <w:p w14:paraId="16A28BD4" w14:textId="77777777" w:rsidR="00A57B11" w:rsidRDefault="00A57B11" w:rsidP="006467BF">
      <w:pPr>
        <w:rPr>
          <w:sz w:val="24"/>
          <w:szCs w:val="24"/>
        </w:rPr>
      </w:pPr>
    </w:p>
    <w:p w14:paraId="74DAFDB6" w14:textId="77777777" w:rsidR="00A57B11" w:rsidRDefault="00A57B11" w:rsidP="006467BF">
      <w:pPr>
        <w:rPr>
          <w:sz w:val="24"/>
          <w:szCs w:val="24"/>
        </w:rPr>
      </w:pPr>
    </w:p>
    <w:p w14:paraId="10441AB8" w14:textId="58DF0802" w:rsidR="00A57B11" w:rsidRDefault="00A57B11" w:rsidP="006467BF">
      <w:pPr>
        <w:rPr>
          <w:sz w:val="24"/>
          <w:szCs w:val="24"/>
        </w:rPr>
      </w:pPr>
      <w:r>
        <w:rPr>
          <w:sz w:val="24"/>
          <w:szCs w:val="24"/>
        </w:rPr>
        <w:t xml:space="preserve">What was decided (verses </w:t>
      </w:r>
      <w:r w:rsidR="003D1DBF">
        <w:rPr>
          <w:sz w:val="24"/>
          <w:szCs w:val="24"/>
        </w:rPr>
        <w:t>5-9)</w:t>
      </w:r>
      <w:r>
        <w:rPr>
          <w:sz w:val="24"/>
          <w:szCs w:val="24"/>
        </w:rPr>
        <w:t>?</w:t>
      </w:r>
    </w:p>
    <w:p w14:paraId="7813B392" w14:textId="77777777" w:rsidR="003D1DBF" w:rsidRDefault="003D1DBF" w:rsidP="006467BF">
      <w:pPr>
        <w:rPr>
          <w:sz w:val="24"/>
          <w:szCs w:val="24"/>
        </w:rPr>
      </w:pPr>
    </w:p>
    <w:p w14:paraId="26DCCE18" w14:textId="77777777" w:rsidR="003D1DBF" w:rsidRDefault="003D1DBF" w:rsidP="006467BF">
      <w:pPr>
        <w:rPr>
          <w:sz w:val="24"/>
          <w:szCs w:val="24"/>
        </w:rPr>
      </w:pPr>
    </w:p>
    <w:p w14:paraId="7FDB317A" w14:textId="77777777" w:rsidR="003D1DBF" w:rsidRDefault="003D1DBF" w:rsidP="006467BF">
      <w:pPr>
        <w:rPr>
          <w:sz w:val="24"/>
          <w:szCs w:val="24"/>
        </w:rPr>
      </w:pPr>
    </w:p>
    <w:p w14:paraId="17060F75" w14:textId="76AE788A" w:rsidR="003D1DBF" w:rsidRDefault="003D1DBF" w:rsidP="006467BF">
      <w:pPr>
        <w:rPr>
          <w:sz w:val="24"/>
          <w:szCs w:val="24"/>
        </w:rPr>
      </w:pPr>
      <w:r>
        <w:rPr>
          <w:sz w:val="24"/>
          <w:szCs w:val="24"/>
        </w:rPr>
        <w:t>What was the response (verses 10-12)?</w:t>
      </w:r>
    </w:p>
    <w:p w14:paraId="77AA62EE" w14:textId="77777777" w:rsidR="003D1DBF" w:rsidRDefault="003D1DBF" w:rsidP="006467BF">
      <w:pPr>
        <w:rPr>
          <w:sz w:val="24"/>
          <w:szCs w:val="24"/>
        </w:rPr>
      </w:pPr>
    </w:p>
    <w:p w14:paraId="5EA2354D" w14:textId="77777777" w:rsidR="003D1DBF" w:rsidRDefault="003D1DBF" w:rsidP="006467BF">
      <w:pPr>
        <w:rPr>
          <w:sz w:val="24"/>
          <w:szCs w:val="24"/>
        </w:rPr>
      </w:pPr>
    </w:p>
    <w:p w14:paraId="2E66EC82" w14:textId="74BD6284" w:rsidR="003D1DBF" w:rsidRDefault="003D1DBF" w:rsidP="003D1DBF">
      <w:pPr>
        <w:pStyle w:val="Heading2"/>
      </w:pPr>
      <w:r>
        <w:lastRenderedPageBreak/>
        <w:t>Summary and conclusion numbers 27, 36</w:t>
      </w:r>
    </w:p>
    <w:p w14:paraId="7EEA11E4" w14:textId="77777777" w:rsidR="003D1DBF" w:rsidRDefault="003D1DBF" w:rsidP="006467BF">
      <w:pPr>
        <w:rPr>
          <w:sz w:val="24"/>
          <w:szCs w:val="24"/>
        </w:rPr>
      </w:pPr>
    </w:p>
    <w:p w14:paraId="20796A8D" w14:textId="2A5B8896" w:rsidR="003D1DBF" w:rsidRDefault="003D1DBF" w:rsidP="006467BF">
      <w:pPr>
        <w:rPr>
          <w:sz w:val="24"/>
          <w:szCs w:val="24"/>
        </w:rPr>
      </w:pPr>
      <w:r>
        <w:rPr>
          <w:sz w:val="24"/>
          <w:szCs w:val="24"/>
        </w:rPr>
        <w:t>Looking back to the promises:</w:t>
      </w:r>
    </w:p>
    <w:p w14:paraId="367B1182" w14:textId="77777777" w:rsidR="003D1DBF" w:rsidRDefault="003D1DBF" w:rsidP="006467BF">
      <w:pPr>
        <w:rPr>
          <w:sz w:val="24"/>
          <w:szCs w:val="24"/>
        </w:rPr>
      </w:pPr>
    </w:p>
    <w:p w14:paraId="1493AC99" w14:textId="4F0D2875" w:rsidR="003D1DBF" w:rsidRDefault="003D1DBF" w:rsidP="006467BF">
      <w:pPr>
        <w:rPr>
          <w:sz w:val="24"/>
          <w:szCs w:val="24"/>
        </w:rPr>
      </w:pPr>
      <w:r>
        <w:rPr>
          <w:sz w:val="24"/>
          <w:szCs w:val="24"/>
        </w:rPr>
        <w:t>Genesis 15</w:t>
      </w:r>
    </w:p>
    <w:p w14:paraId="46D5F32F" w14:textId="77777777" w:rsidR="003D1DBF" w:rsidRDefault="003D1DBF" w:rsidP="006467BF">
      <w:pPr>
        <w:rPr>
          <w:sz w:val="24"/>
          <w:szCs w:val="24"/>
        </w:rPr>
      </w:pPr>
    </w:p>
    <w:p w14:paraId="18DF3462" w14:textId="08715F70" w:rsidR="003D1DBF" w:rsidRDefault="003D1DBF" w:rsidP="006467BF">
      <w:pPr>
        <w:rPr>
          <w:sz w:val="24"/>
          <w:szCs w:val="24"/>
        </w:rPr>
      </w:pPr>
      <w:r>
        <w:rPr>
          <w:sz w:val="24"/>
          <w:szCs w:val="24"/>
        </w:rPr>
        <w:t>Two features of this promise:</w:t>
      </w:r>
    </w:p>
    <w:p w14:paraId="4B654E15" w14:textId="77777777" w:rsidR="003D1DBF" w:rsidRDefault="003D1DBF" w:rsidP="006467BF">
      <w:pPr>
        <w:rPr>
          <w:sz w:val="24"/>
          <w:szCs w:val="24"/>
        </w:rPr>
      </w:pPr>
    </w:p>
    <w:p w14:paraId="0066FD12" w14:textId="6AFAF5DA" w:rsidR="003D1DBF" w:rsidRDefault="003D1DBF" w:rsidP="006467BF">
      <w:pPr>
        <w:rPr>
          <w:sz w:val="24"/>
          <w:szCs w:val="24"/>
        </w:rPr>
      </w:pPr>
      <w:r>
        <w:rPr>
          <w:sz w:val="24"/>
          <w:szCs w:val="24"/>
        </w:rPr>
        <w:t>Genesis 15:5: A nation of people as innumerable as the stars</w:t>
      </w:r>
    </w:p>
    <w:p w14:paraId="38B6A069" w14:textId="08713379" w:rsidR="003D1DBF" w:rsidRDefault="003D1DBF" w:rsidP="006467BF">
      <w:pPr>
        <w:rPr>
          <w:sz w:val="24"/>
          <w:szCs w:val="24"/>
        </w:rPr>
      </w:pPr>
      <w:r>
        <w:rPr>
          <w:sz w:val="24"/>
          <w:szCs w:val="24"/>
        </w:rPr>
        <w:t xml:space="preserve">(Fulfilled as the people gathered in the wilderness at the start of the book of Numbers) </w:t>
      </w:r>
    </w:p>
    <w:p w14:paraId="310E4FEE" w14:textId="77777777" w:rsidR="003D1DBF" w:rsidRDefault="003D1DBF" w:rsidP="006467BF">
      <w:pPr>
        <w:rPr>
          <w:sz w:val="24"/>
          <w:szCs w:val="24"/>
        </w:rPr>
      </w:pPr>
    </w:p>
    <w:p w14:paraId="1DF0D25C" w14:textId="77777777" w:rsidR="003D1DBF" w:rsidRDefault="003D1DBF" w:rsidP="006467BF">
      <w:pPr>
        <w:rPr>
          <w:sz w:val="24"/>
          <w:szCs w:val="24"/>
        </w:rPr>
      </w:pPr>
      <w:r>
        <w:rPr>
          <w:sz w:val="24"/>
          <w:szCs w:val="24"/>
        </w:rPr>
        <w:t>Genesis 15:18: The inheritance of a land as marked out by God.</w:t>
      </w:r>
    </w:p>
    <w:p w14:paraId="79D0571C" w14:textId="227C58FC" w:rsidR="003D1DBF" w:rsidRDefault="003D1DBF" w:rsidP="006467BF">
      <w:pPr>
        <w:rPr>
          <w:sz w:val="24"/>
          <w:szCs w:val="24"/>
        </w:rPr>
      </w:pPr>
      <w:r>
        <w:rPr>
          <w:sz w:val="24"/>
          <w:szCs w:val="24"/>
        </w:rPr>
        <w:t>(At the threshold of fulfillment as Moses mark out the inheritance of the Promised Land in chapter 34, 35; and with the people looking forward to the conquest that God will lead them into.)</w:t>
      </w:r>
    </w:p>
    <w:p w14:paraId="2DFCCF77" w14:textId="77777777" w:rsidR="003D1DBF" w:rsidRDefault="003D1DBF" w:rsidP="006467BF">
      <w:pPr>
        <w:rPr>
          <w:sz w:val="24"/>
          <w:szCs w:val="24"/>
        </w:rPr>
      </w:pPr>
    </w:p>
    <w:p w14:paraId="30984B38" w14:textId="77B67205" w:rsidR="003D1DBF" w:rsidRDefault="003D1DBF" w:rsidP="006467BF">
      <w:pPr>
        <w:rPr>
          <w:sz w:val="24"/>
          <w:szCs w:val="24"/>
        </w:rPr>
      </w:pPr>
      <w:r>
        <w:rPr>
          <w:sz w:val="24"/>
          <w:szCs w:val="24"/>
        </w:rPr>
        <w:t>Looking forward with history in view:</w:t>
      </w:r>
    </w:p>
    <w:p w14:paraId="0160C01B" w14:textId="77777777" w:rsidR="003D1DBF" w:rsidRDefault="003D1DBF" w:rsidP="006467BF">
      <w:pPr>
        <w:rPr>
          <w:sz w:val="24"/>
          <w:szCs w:val="24"/>
        </w:rPr>
      </w:pPr>
    </w:p>
    <w:p w14:paraId="2D411C16" w14:textId="20EE6214" w:rsidR="003D1DBF" w:rsidRDefault="003D1DBF" w:rsidP="006467BF">
      <w:pPr>
        <w:rPr>
          <w:sz w:val="24"/>
          <w:szCs w:val="24"/>
        </w:rPr>
      </w:pPr>
      <w:r>
        <w:rPr>
          <w:sz w:val="24"/>
          <w:szCs w:val="24"/>
        </w:rPr>
        <w:t>This is the second generation. Fresh in their view was what had happened to their parent’s generation. What will they do?</w:t>
      </w:r>
    </w:p>
    <w:p w14:paraId="08402C41" w14:textId="77777777" w:rsidR="003D1DBF" w:rsidRDefault="003D1DBF" w:rsidP="006467BF">
      <w:pPr>
        <w:rPr>
          <w:sz w:val="24"/>
          <w:szCs w:val="24"/>
        </w:rPr>
      </w:pPr>
    </w:p>
    <w:p w14:paraId="74355009" w14:textId="38AA3FD5" w:rsidR="003D1DBF" w:rsidRDefault="003D1DBF" w:rsidP="003D1DBF">
      <w:pPr>
        <w:pStyle w:val="Heading2"/>
      </w:pPr>
      <w:r>
        <w:t>Summary and conclusion to the book of Numbers</w:t>
      </w:r>
    </w:p>
    <w:p w14:paraId="78E9B3F9" w14:textId="77777777" w:rsidR="003D1DBF" w:rsidRDefault="003D1DBF" w:rsidP="006467BF">
      <w:pPr>
        <w:rPr>
          <w:sz w:val="24"/>
          <w:szCs w:val="24"/>
        </w:rPr>
      </w:pPr>
    </w:p>
    <w:p w14:paraId="765FA944" w14:textId="1B0C4B8C" w:rsidR="003D1DBF" w:rsidRDefault="00F84EB8" w:rsidP="006467BF">
      <w:pPr>
        <w:rPr>
          <w:sz w:val="24"/>
          <w:szCs w:val="24"/>
        </w:rPr>
      </w:pPr>
      <w:r>
        <w:rPr>
          <w:sz w:val="24"/>
          <w:szCs w:val="24"/>
        </w:rPr>
        <w:t>Recap: What was the theme of the book of Numbers?</w:t>
      </w:r>
    </w:p>
    <w:p w14:paraId="33889D6E" w14:textId="0ECBCD43" w:rsidR="00F84EB8" w:rsidRDefault="00F84EB8" w:rsidP="006467BF">
      <w:pPr>
        <w:rPr>
          <w:sz w:val="24"/>
          <w:szCs w:val="24"/>
        </w:rPr>
      </w:pPr>
      <w:r>
        <w:rPr>
          <w:sz w:val="24"/>
          <w:szCs w:val="24"/>
        </w:rPr>
        <w:t>(Cross references: Exodus 5:1; 7:16; 8:27-28)</w:t>
      </w:r>
    </w:p>
    <w:p w14:paraId="3B8E4833" w14:textId="1E15CECA" w:rsidR="00F84EB8" w:rsidRDefault="00F84EB8" w:rsidP="006467BF">
      <w:pPr>
        <w:rPr>
          <w:sz w:val="24"/>
          <w:szCs w:val="24"/>
        </w:rPr>
      </w:pPr>
      <w:r>
        <w:rPr>
          <w:sz w:val="24"/>
          <w:szCs w:val="24"/>
        </w:rPr>
        <w:t>Exodus 5:1:- feast</w:t>
      </w:r>
    </w:p>
    <w:p w14:paraId="123344BA" w14:textId="14430F44" w:rsidR="00F84EB8" w:rsidRDefault="00F84EB8" w:rsidP="006467BF">
      <w:pPr>
        <w:rPr>
          <w:sz w:val="24"/>
          <w:szCs w:val="24"/>
        </w:rPr>
      </w:pPr>
      <w:r>
        <w:rPr>
          <w:sz w:val="24"/>
          <w:szCs w:val="24"/>
        </w:rPr>
        <w:t>Exodus 7:16:- serve</w:t>
      </w:r>
    </w:p>
    <w:p w14:paraId="25E9C54E" w14:textId="29D1F161" w:rsidR="00F84EB8" w:rsidRDefault="00F84EB8" w:rsidP="006467BF">
      <w:pPr>
        <w:rPr>
          <w:sz w:val="24"/>
          <w:szCs w:val="24"/>
        </w:rPr>
      </w:pPr>
      <w:r>
        <w:rPr>
          <w:sz w:val="24"/>
          <w:szCs w:val="24"/>
        </w:rPr>
        <w:t>Exodus 8:27-28:- sacrifice</w:t>
      </w:r>
    </w:p>
    <w:p w14:paraId="7625E343" w14:textId="77777777" w:rsidR="00F84EB8" w:rsidRDefault="00F84EB8" w:rsidP="006467BF">
      <w:pPr>
        <w:rPr>
          <w:sz w:val="24"/>
          <w:szCs w:val="24"/>
        </w:rPr>
      </w:pPr>
    </w:p>
    <w:p w14:paraId="268C770E" w14:textId="63B49077" w:rsidR="00F84EB8" w:rsidRDefault="00F84EB8" w:rsidP="006467BF">
      <w:pPr>
        <w:rPr>
          <w:sz w:val="24"/>
          <w:szCs w:val="24"/>
        </w:rPr>
      </w:pPr>
      <w:r>
        <w:rPr>
          <w:sz w:val="24"/>
          <w:szCs w:val="24"/>
        </w:rPr>
        <w:t>Worship = Liturgy + Life</w:t>
      </w:r>
    </w:p>
    <w:p w14:paraId="29A96C82" w14:textId="4D72DAE0" w:rsidR="00F84EB8" w:rsidRDefault="00F84EB8" w:rsidP="006467BF">
      <w:pPr>
        <w:rPr>
          <w:sz w:val="24"/>
          <w:szCs w:val="24"/>
        </w:rPr>
      </w:pPr>
      <w:r>
        <w:rPr>
          <w:sz w:val="24"/>
          <w:szCs w:val="24"/>
        </w:rPr>
        <w:t>Liturgy: form, structure, regulatory practices, organization, a public convocation, an outward and public declaration/ascribing to God His worth and glory!</w:t>
      </w:r>
    </w:p>
    <w:p w14:paraId="54023B6B" w14:textId="77777777" w:rsidR="00F84EB8" w:rsidRDefault="00F84EB8" w:rsidP="006467BF">
      <w:pPr>
        <w:rPr>
          <w:sz w:val="24"/>
          <w:szCs w:val="24"/>
        </w:rPr>
      </w:pPr>
    </w:p>
    <w:p w14:paraId="74AE4FD6" w14:textId="05C3428A" w:rsidR="00F84EB8" w:rsidRDefault="00F84EB8" w:rsidP="006467BF">
      <w:pPr>
        <w:rPr>
          <w:sz w:val="24"/>
          <w:szCs w:val="24"/>
        </w:rPr>
      </w:pPr>
      <w:r>
        <w:rPr>
          <w:sz w:val="24"/>
          <w:szCs w:val="24"/>
        </w:rPr>
        <w:t>Life: Obedience, submission, agreement, faithfulness; a life lived according to the heart held belief of God and His revealed Word.</w:t>
      </w:r>
    </w:p>
    <w:p w14:paraId="2EDC4E1F" w14:textId="77777777" w:rsidR="00F84EB8" w:rsidRDefault="00F84EB8" w:rsidP="006467BF">
      <w:pPr>
        <w:rPr>
          <w:sz w:val="24"/>
          <w:szCs w:val="24"/>
        </w:rPr>
      </w:pPr>
    </w:p>
    <w:p w14:paraId="54ADD89F" w14:textId="437F6EA3" w:rsidR="00F84EB8" w:rsidRDefault="00F84EB8" w:rsidP="006467BF">
      <w:pPr>
        <w:rPr>
          <w:sz w:val="24"/>
          <w:szCs w:val="24"/>
        </w:rPr>
      </w:pPr>
      <w:r>
        <w:rPr>
          <w:sz w:val="24"/>
          <w:szCs w:val="24"/>
        </w:rPr>
        <w:t>Can you see both in the book of Numbers?</w:t>
      </w:r>
    </w:p>
    <w:p w14:paraId="75AF1F0E" w14:textId="77777777" w:rsidR="00F84EB8" w:rsidRPr="00F84EB8" w:rsidRDefault="00F84EB8" w:rsidP="00F84EB8">
      <w:pPr>
        <w:rPr>
          <w:sz w:val="24"/>
          <w:szCs w:val="24"/>
        </w:rPr>
      </w:pPr>
    </w:p>
    <w:p w14:paraId="5A47626E" w14:textId="759E42E6" w:rsidR="00F84EB8" w:rsidRPr="00F84EB8" w:rsidRDefault="00F84EB8" w:rsidP="00F84EB8">
      <w:pPr>
        <w:ind w:left="720"/>
        <w:rPr>
          <w:i/>
          <w:sz w:val="22"/>
          <w:szCs w:val="24"/>
        </w:rPr>
      </w:pPr>
      <w:r w:rsidRPr="00F84EB8">
        <w:rPr>
          <w:i/>
          <w:sz w:val="22"/>
          <w:szCs w:val="24"/>
        </w:rPr>
        <w:t>Therefore, since a promise remains of entering His rest, let us fear lest any of you s</w:t>
      </w:r>
      <w:r w:rsidR="006442B6">
        <w:rPr>
          <w:i/>
          <w:sz w:val="22"/>
          <w:szCs w:val="24"/>
        </w:rPr>
        <w:t xml:space="preserve">eem to have come short of it. </w:t>
      </w:r>
      <w:r w:rsidRPr="00F84EB8">
        <w:rPr>
          <w:i/>
          <w:sz w:val="22"/>
          <w:szCs w:val="24"/>
        </w:rPr>
        <w:t xml:space="preserve">For indeed the gospel was preached to us as well as to them; but the word which they heard did not profit them, not being mixed with faith in those who heard it. </w:t>
      </w:r>
      <w:bookmarkStart w:id="0" w:name="_GoBack"/>
      <w:bookmarkEnd w:id="0"/>
      <w:r w:rsidRPr="00F84EB8">
        <w:rPr>
          <w:i/>
          <w:sz w:val="22"/>
          <w:szCs w:val="24"/>
        </w:rPr>
        <w:t>For we who have believed do enter that rest, as He has said:</w:t>
      </w:r>
    </w:p>
    <w:p w14:paraId="7F980A05" w14:textId="77777777" w:rsidR="00F84EB8" w:rsidRPr="00F84EB8" w:rsidRDefault="00F84EB8" w:rsidP="00F84EB8">
      <w:pPr>
        <w:ind w:left="720"/>
        <w:rPr>
          <w:i/>
          <w:sz w:val="22"/>
          <w:szCs w:val="24"/>
        </w:rPr>
      </w:pPr>
    </w:p>
    <w:p w14:paraId="06C56FE2" w14:textId="77777777" w:rsidR="00F84EB8" w:rsidRPr="00F84EB8" w:rsidRDefault="00F84EB8" w:rsidP="00F84EB8">
      <w:pPr>
        <w:ind w:left="720"/>
        <w:rPr>
          <w:i/>
          <w:sz w:val="22"/>
          <w:szCs w:val="24"/>
        </w:rPr>
      </w:pPr>
      <w:r w:rsidRPr="00F84EB8">
        <w:rPr>
          <w:i/>
          <w:sz w:val="22"/>
          <w:szCs w:val="24"/>
        </w:rPr>
        <w:t xml:space="preserve">    “So I swore in My wrath,</w:t>
      </w:r>
    </w:p>
    <w:p w14:paraId="5F61F390" w14:textId="77777777" w:rsidR="00F84EB8" w:rsidRDefault="00F84EB8" w:rsidP="00F84EB8">
      <w:pPr>
        <w:ind w:left="720"/>
        <w:rPr>
          <w:i/>
          <w:sz w:val="22"/>
          <w:szCs w:val="24"/>
        </w:rPr>
      </w:pPr>
      <w:r w:rsidRPr="00F84EB8">
        <w:rPr>
          <w:i/>
          <w:sz w:val="22"/>
          <w:szCs w:val="24"/>
        </w:rPr>
        <w:t xml:space="preserve">    ‘They shall not enter My rest,’ ”</w:t>
      </w:r>
    </w:p>
    <w:p w14:paraId="108DD55A" w14:textId="787F0934" w:rsidR="006442B6" w:rsidRPr="006442B6" w:rsidRDefault="006442B6" w:rsidP="006442B6">
      <w:pPr>
        <w:ind w:left="720"/>
        <w:jc w:val="right"/>
        <w:rPr>
          <w:i/>
          <w:szCs w:val="24"/>
        </w:rPr>
      </w:pPr>
      <w:r w:rsidRPr="006442B6">
        <w:rPr>
          <w:i/>
          <w:szCs w:val="24"/>
        </w:rPr>
        <w:t>Hebrews 4:1-3</w:t>
      </w:r>
    </w:p>
    <w:p w14:paraId="1D7AC084" w14:textId="77777777" w:rsidR="003D1DBF" w:rsidRPr="006467BF" w:rsidRDefault="003D1DBF" w:rsidP="006467BF">
      <w:pPr>
        <w:rPr>
          <w:sz w:val="24"/>
          <w:szCs w:val="24"/>
        </w:rPr>
      </w:pPr>
    </w:p>
    <w:sectPr w:rsidR="003D1DBF" w:rsidRPr="006467BF" w:rsidSect="00A67045">
      <w:headerReference w:type="default" r:id="rId8"/>
      <w:footerReference w:type="even" r:id="rId9"/>
      <w:footerReference w:type="default" r:id="rId10"/>
      <w:pgSz w:w="11900" w:h="16840"/>
      <w:pgMar w:top="1701" w:right="2090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0A9BF" w14:textId="77777777" w:rsidR="001716C7" w:rsidRDefault="001716C7" w:rsidP="00206334">
      <w:r>
        <w:separator/>
      </w:r>
    </w:p>
  </w:endnote>
  <w:endnote w:type="continuationSeparator" w:id="0">
    <w:p w14:paraId="2CDEA740" w14:textId="77777777" w:rsidR="001716C7" w:rsidRDefault="001716C7" w:rsidP="0020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0137D" w14:textId="77777777" w:rsidR="00916400" w:rsidRDefault="00916400" w:rsidP="000049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F8683F" w14:textId="77777777" w:rsidR="00916400" w:rsidRDefault="009164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20E2C" w14:textId="77777777" w:rsidR="00916400" w:rsidRDefault="00916400" w:rsidP="0067058A">
    <w:pPr>
      <w:pStyle w:val="Footer"/>
      <w:pBdr>
        <w:top w:val="single" w:sz="12" w:space="1" w:color="auto"/>
      </w:pBdr>
      <w:spacing w:line="36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4D7F0" w14:textId="77777777" w:rsidR="001716C7" w:rsidRDefault="001716C7" w:rsidP="00206334">
      <w:r>
        <w:separator/>
      </w:r>
    </w:p>
  </w:footnote>
  <w:footnote w:type="continuationSeparator" w:id="0">
    <w:p w14:paraId="6B581CBE" w14:textId="77777777" w:rsidR="001716C7" w:rsidRDefault="001716C7" w:rsidP="00206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786E9" w14:textId="78A9E313" w:rsidR="00916400" w:rsidRDefault="00916400" w:rsidP="0067058A">
    <w:pPr>
      <w:pStyle w:val="Header"/>
      <w:tabs>
        <w:tab w:val="clear" w:pos="8640"/>
        <w:tab w:val="right" w:pos="9639"/>
      </w:tabs>
      <w:jc w:val="both"/>
    </w:pPr>
    <w:r>
      <w:t xml:space="preserve">Adult Christian Education </w:t>
    </w:r>
    <w:r>
      <w:tab/>
    </w:r>
    <w:r>
      <w:tab/>
      <w:t xml:space="preserve">Session </w:t>
    </w:r>
    <w:r w:rsidR="00A57B11">
      <w:t>25: Faith’s response</w:t>
    </w:r>
  </w:p>
  <w:p w14:paraId="610F787A" w14:textId="11AE2D2C" w:rsidR="00916400" w:rsidRDefault="004101A0" w:rsidP="0067058A">
    <w:pPr>
      <w:pStyle w:val="Header"/>
      <w:pBdr>
        <w:bottom w:val="single" w:sz="12" w:space="1" w:color="auto"/>
      </w:pBdr>
      <w:tabs>
        <w:tab w:val="clear" w:pos="8640"/>
        <w:tab w:val="right" w:pos="9639"/>
      </w:tabs>
      <w:jc w:val="both"/>
    </w:pPr>
    <w:r>
      <w:t>Study on Numbers</w:t>
    </w:r>
    <w:r>
      <w:tab/>
    </w:r>
    <w:r>
      <w:tab/>
    </w:r>
    <w:r w:rsidR="00F914CF">
      <w:t>February</w:t>
    </w:r>
    <w:r w:rsidR="008D3189">
      <w:t xml:space="preserve"> </w:t>
    </w:r>
    <w:r w:rsidR="00A57B11">
      <w:t>28</w:t>
    </w:r>
    <w:r w:rsidR="00A57B11">
      <w:rPr>
        <w:vertAlign w:val="superscript"/>
      </w:rPr>
      <w:t>th</w:t>
    </w:r>
    <w:r w:rsidR="00110DD7">
      <w:t>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1174"/>
    <w:multiLevelType w:val="hybridMultilevel"/>
    <w:tmpl w:val="C2E2FD34"/>
    <w:lvl w:ilvl="0" w:tplc="91C00E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0D4E"/>
    <w:multiLevelType w:val="hybridMultilevel"/>
    <w:tmpl w:val="4F480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6119C"/>
    <w:multiLevelType w:val="hybridMultilevel"/>
    <w:tmpl w:val="9E52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6C15"/>
    <w:multiLevelType w:val="hybridMultilevel"/>
    <w:tmpl w:val="7A3CA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E322B"/>
    <w:multiLevelType w:val="hybridMultilevel"/>
    <w:tmpl w:val="B468A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FD68AA"/>
    <w:multiLevelType w:val="hybridMultilevel"/>
    <w:tmpl w:val="E8A6A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E3CFFD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77425"/>
    <w:multiLevelType w:val="hybridMultilevel"/>
    <w:tmpl w:val="1F5C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71F33"/>
    <w:multiLevelType w:val="hybridMultilevel"/>
    <w:tmpl w:val="24B22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94365"/>
    <w:multiLevelType w:val="hybridMultilevel"/>
    <w:tmpl w:val="4876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02C49"/>
    <w:multiLevelType w:val="hybridMultilevel"/>
    <w:tmpl w:val="3C923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C19DD"/>
    <w:multiLevelType w:val="hybridMultilevel"/>
    <w:tmpl w:val="B04AA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17089"/>
    <w:multiLevelType w:val="hybridMultilevel"/>
    <w:tmpl w:val="05C81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46A7C"/>
    <w:multiLevelType w:val="hybridMultilevel"/>
    <w:tmpl w:val="EDD6CD1E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3" w15:restartNumberingAfterBreak="0">
    <w:nsid w:val="62C567EE"/>
    <w:multiLevelType w:val="hybridMultilevel"/>
    <w:tmpl w:val="BF1AD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C78B2"/>
    <w:multiLevelType w:val="hybridMultilevel"/>
    <w:tmpl w:val="2690B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5116D"/>
    <w:multiLevelType w:val="hybridMultilevel"/>
    <w:tmpl w:val="9740E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166B8"/>
    <w:multiLevelType w:val="hybridMultilevel"/>
    <w:tmpl w:val="E7E2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45A83"/>
    <w:multiLevelType w:val="hybridMultilevel"/>
    <w:tmpl w:val="3D0C5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F56EC"/>
    <w:multiLevelType w:val="hybridMultilevel"/>
    <w:tmpl w:val="A768D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0206D"/>
    <w:multiLevelType w:val="hybridMultilevel"/>
    <w:tmpl w:val="7514243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74930E5D"/>
    <w:multiLevelType w:val="hybridMultilevel"/>
    <w:tmpl w:val="55DA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86774"/>
    <w:multiLevelType w:val="hybridMultilevel"/>
    <w:tmpl w:val="1F2E85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FC693A"/>
    <w:multiLevelType w:val="hybridMultilevel"/>
    <w:tmpl w:val="24622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44C9C"/>
    <w:multiLevelType w:val="hybridMultilevel"/>
    <w:tmpl w:val="8A58C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18"/>
  </w:num>
  <w:num w:numId="5">
    <w:abstractNumId w:val="9"/>
  </w:num>
  <w:num w:numId="6">
    <w:abstractNumId w:val="2"/>
  </w:num>
  <w:num w:numId="7">
    <w:abstractNumId w:val="17"/>
  </w:num>
  <w:num w:numId="8">
    <w:abstractNumId w:val="11"/>
  </w:num>
  <w:num w:numId="9">
    <w:abstractNumId w:val="6"/>
  </w:num>
  <w:num w:numId="10">
    <w:abstractNumId w:val="4"/>
  </w:num>
  <w:num w:numId="11">
    <w:abstractNumId w:val="23"/>
  </w:num>
  <w:num w:numId="12">
    <w:abstractNumId w:val="19"/>
  </w:num>
  <w:num w:numId="13">
    <w:abstractNumId w:val="21"/>
  </w:num>
  <w:num w:numId="14">
    <w:abstractNumId w:val="0"/>
  </w:num>
  <w:num w:numId="15">
    <w:abstractNumId w:val="15"/>
  </w:num>
  <w:num w:numId="16">
    <w:abstractNumId w:val="13"/>
  </w:num>
  <w:num w:numId="17">
    <w:abstractNumId w:val="12"/>
  </w:num>
  <w:num w:numId="18">
    <w:abstractNumId w:val="3"/>
  </w:num>
  <w:num w:numId="19">
    <w:abstractNumId w:val="5"/>
  </w:num>
  <w:num w:numId="20">
    <w:abstractNumId w:val="1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2"/>
  <w:displayBackgroundShape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8A"/>
    <w:rsid w:val="0000498B"/>
    <w:rsid w:val="00007717"/>
    <w:rsid w:val="00012927"/>
    <w:rsid w:val="00013A63"/>
    <w:rsid w:val="00015DB4"/>
    <w:rsid w:val="00016D96"/>
    <w:rsid w:val="00020506"/>
    <w:rsid w:val="00027904"/>
    <w:rsid w:val="00035677"/>
    <w:rsid w:val="000362E5"/>
    <w:rsid w:val="000364A2"/>
    <w:rsid w:val="000370BB"/>
    <w:rsid w:val="00042066"/>
    <w:rsid w:val="000436D8"/>
    <w:rsid w:val="00046724"/>
    <w:rsid w:val="000676E0"/>
    <w:rsid w:val="00080E3D"/>
    <w:rsid w:val="000825CA"/>
    <w:rsid w:val="00096358"/>
    <w:rsid w:val="00097640"/>
    <w:rsid w:val="000A0424"/>
    <w:rsid w:val="000A1F50"/>
    <w:rsid w:val="000A739C"/>
    <w:rsid w:val="000B438F"/>
    <w:rsid w:val="000C215E"/>
    <w:rsid w:val="000D6847"/>
    <w:rsid w:val="000E5609"/>
    <w:rsid w:val="000E686E"/>
    <w:rsid w:val="000F6E36"/>
    <w:rsid w:val="00100EF1"/>
    <w:rsid w:val="001079AC"/>
    <w:rsid w:val="00110DD7"/>
    <w:rsid w:val="001222F6"/>
    <w:rsid w:val="00122EE7"/>
    <w:rsid w:val="00124092"/>
    <w:rsid w:val="0012665D"/>
    <w:rsid w:val="0013168A"/>
    <w:rsid w:val="001326E2"/>
    <w:rsid w:val="00132CD2"/>
    <w:rsid w:val="0014255A"/>
    <w:rsid w:val="00154121"/>
    <w:rsid w:val="001579D6"/>
    <w:rsid w:val="001716C7"/>
    <w:rsid w:val="00193C9F"/>
    <w:rsid w:val="001A0E83"/>
    <w:rsid w:val="001B0DF1"/>
    <w:rsid w:val="001D6F6B"/>
    <w:rsid w:val="001E0097"/>
    <w:rsid w:val="001E6EB8"/>
    <w:rsid w:val="001E7123"/>
    <w:rsid w:val="001F4FA9"/>
    <w:rsid w:val="001F6135"/>
    <w:rsid w:val="001F6537"/>
    <w:rsid w:val="00200770"/>
    <w:rsid w:val="00200FCF"/>
    <w:rsid w:val="00206334"/>
    <w:rsid w:val="002112C7"/>
    <w:rsid w:val="00212522"/>
    <w:rsid w:val="00213322"/>
    <w:rsid w:val="002154D0"/>
    <w:rsid w:val="0022088F"/>
    <w:rsid w:val="00224B9B"/>
    <w:rsid w:val="00226851"/>
    <w:rsid w:val="00226BDB"/>
    <w:rsid w:val="002344DC"/>
    <w:rsid w:val="002358BD"/>
    <w:rsid w:val="00235BCA"/>
    <w:rsid w:val="002363C4"/>
    <w:rsid w:val="0023645F"/>
    <w:rsid w:val="00237737"/>
    <w:rsid w:val="00240C6F"/>
    <w:rsid w:val="0025052A"/>
    <w:rsid w:val="002556F6"/>
    <w:rsid w:val="00266AF7"/>
    <w:rsid w:val="002674EA"/>
    <w:rsid w:val="002735A3"/>
    <w:rsid w:val="00276845"/>
    <w:rsid w:val="00282AE4"/>
    <w:rsid w:val="00284B65"/>
    <w:rsid w:val="00285DBB"/>
    <w:rsid w:val="00285EB3"/>
    <w:rsid w:val="00286435"/>
    <w:rsid w:val="002A0B0B"/>
    <w:rsid w:val="002A1876"/>
    <w:rsid w:val="002A33A1"/>
    <w:rsid w:val="002B29CE"/>
    <w:rsid w:val="002B3F1F"/>
    <w:rsid w:val="002B404F"/>
    <w:rsid w:val="002B50C8"/>
    <w:rsid w:val="002B6209"/>
    <w:rsid w:val="002B7492"/>
    <w:rsid w:val="002C398B"/>
    <w:rsid w:val="002D217D"/>
    <w:rsid w:val="002D4CDE"/>
    <w:rsid w:val="002E1F5D"/>
    <w:rsid w:val="002F1E8F"/>
    <w:rsid w:val="0030758C"/>
    <w:rsid w:val="003164C2"/>
    <w:rsid w:val="00320216"/>
    <w:rsid w:val="00324AF7"/>
    <w:rsid w:val="003440F1"/>
    <w:rsid w:val="003566C8"/>
    <w:rsid w:val="00356E75"/>
    <w:rsid w:val="00362F69"/>
    <w:rsid w:val="00366157"/>
    <w:rsid w:val="0037300C"/>
    <w:rsid w:val="00380C27"/>
    <w:rsid w:val="003813C6"/>
    <w:rsid w:val="00385878"/>
    <w:rsid w:val="00392EFC"/>
    <w:rsid w:val="00393554"/>
    <w:rsid w:val="00394B08"/>
    <w:rsid w:val="003A207B"/>
    <w:rsid w:val="003B69C7"/>
    <w:rsid w:val="003B6BF4"/>
    <w:rsid w:val="003C1ABB"/>
    <w:rsid w:val="003C5125"/>
    <w:rsid w:val="003C5E27"/>
    <w:rsid w:val="003D0140"/>
    <w:rsid w:val="003D1DBF"/>
    <w:rsid w:val="003D5CF2"/>
    <w:rsid w:val="003E01D3"/>
    <w:rsid w:val="003E092E"/>
    <w:rsid w:val="003E5261"/>
    <w:rsid w:val="003E54E0"/>
    <w:rsid w:val="003F290B"/>
    <w:rsid w:val="003F42C4"/>
    <w:rsid w:val="003F4570"/>
    <w:rsid w:val="004101A0"/>
    <w:rsid w:val="004103F6"/>
    <w:rsid w:val="00413A57"/>
    <w:rsid w:val="00414E9B"/>
    <w:rsid w:val="0042047B"/>
    <w:rsid w:val="0042126F"/>
    <w:rsid w:val="0044122C"/>
    <w:rsid w:val="00465395"/>
    <w:rsid w:val="00485241"/>
    <w:rsid w:val="00486E8E"/>
    <w:rsid w:val="004937A5"/>
    <w:rsid w:val="004B03D5"/>
    <w:rsid w:val="004B6047"/>
    <w:rsid w:val="004C05C9"/>
    <w:rsid w:val="004C6A6A"/>
    <w:rsid w:val="004D78C4"/>
    <w:rsid w:val="004E203E"/>
    <w:rsid w:val="004E6A67"/>
    <w:rsid w:val="00502CF3"/>
    <w:rsid w:val="005057EB"/>
    <w:rsid w:val="005105CD"/>
    <w:rsid w:val="00510ED5"/>
    <w:rsid w:val="00511CC9"/>
    <w:rsid w:val="00530E7C"/>
    <w:rsid w:val="00531D68"/>
    <w:rsid w:val="00541808"/>
    <w:rsid w:val="005420C7"/>
    <w:rsid w:val="0054325A"/>
    <w:rsid w:val="00554ED3"/>
    <w:rsid w:val="005561B4"/>
    <w:rsid w:val="005618E3"/>
    <w:rsid w:val="00567681"/>
    <w:rsid w:val="00573B6A"/>
    <w:rsid w:val="0057706D"/>
    <w:rsid w:val="00583D2C"/>
    <w:rsid w:val="0059109E"/>
    <w:rsid w:val="00596784"/>
    <w:rsid w:val="005A0426"/>
    <w:rsid w:val="005A324E"/>
    <w:rsid w:val="005B0AAD"/>
    <w:rsid w:val="005B2352"/>
    <w:rsid w:val="005B3367"/>
    <w:rsid w:val="005B3ECE"/>
    <w:rsid w:val="005B5C8E"/>
    <w:rsid w:val="005C4218"/>
    <w:rsid w:val="005C5D35"/>
    <w:rsid w:val="005D0333"/>
    <w:rsid w:val="005D095D"/>
    <w:rsid w:val="005D5639"/>
    <w:rsid w:val="005D56D9"/>
    <w:rsid w:val="005D6FA0"/>
    <w:rsid w:val="005E28FC"/>
    <w:rsid w:val="005E6933"/>
    <w:rsid w:val="00607DCE"/>
    <w:rsid w:val="006244FC"/>
    <w:rsid w:val="006327E6"/>
    <w:rsid w:val="00637ED1"/>
    <w:rsid w:val="0064031D"/>
    <w:rsid w:val="006442B6"/>
    <w:rsid w:val="00645310"/>
    <w:rsid w:val="0064569D"/>
    <w:rsid w:val="006467BF"/>
    <w:rsid w:val="00646B67"/>
    <w:rsid w:val="00655052"/>
    <w:rsid w:val="00655A33"/>
    <w:rsid w:val="00657453"/>
    <w:rsid w:val="00657AC5"/>
    <w:rsid w:val="00665428"/>
    <w:rsid w:val="006662B5"/>
    <w:rsid w:val="00666B0C"/>
    <w:rsid w:val="0067058A"/>
    <w:rsid w:val="00677570"/>
    <w:rsid w:val="00680D41"/>
    <w:rsid w:val="006B787C"/>
    <w:rsid w:val="006C560A"/>
    <w:rsid w:val="006C7D5F"/>
    <w:rsid w:val="006D0F20"/>
    <w:rsid w:val="006D326B"/>
    <w:rsid w:val="006E1873"/>
    <w:rsid w:val="006E2395"/>
    <w:rsid w:val="006E7BF8"/>
    <w:rsid w:val="006F39DF"/>
    <w:rsid w:val="006F7297"/>
    <w:rsid w:val="0070016D"/>
    <w:rsid w:val="00703133"/>
    <w:rsid w:val="0070726C"/>
    <w:rsid w:val="00724A79"/>
    <w:rsid w:val="00725672"/>
    <w:rsid w:val="0072671E"/>
    <w:rsid w:val="00733FBB"/>
    <w:rsid w:val="00740725"/>
    <w:rsid w:val="007426F7"/>
    <w:rsid w:val="00745DFD"/>
    <w:rsid w:val="0075194C"/>
    <w:rsid w:val="0075641D"/>
    <w:rsid w:val="00764A4E"/>
    <w:rsid w:val="00766712"/>
    <w:rsid w:val="007704E1"/>
    <w:rsid w:val="00774A2D"/>
    <w:rsid w:val="00775161"/>
    <w:rsid w:val="00780243"/>
    <w:rsid w:val="00780902"/>
    <w:rsid w:val="0078129C"/>
    <w:rsid w:val="00783ADA"/>
    <w:rsid w:val="007866F4"/>
    <w:rsid w:val="00790889"/>
    <w:rsid w:val="00791D2E"/>
    <w:rsid w:val="007A17FD"/>
    <w:rsid w:val="007B7315"/>
    <w:rsid w:val="007C6004"/>
    <w:rsid w:val="007D70A1"/>
    <w:rsid w:val="007E197F"/>
    <w:rsid w:val="007E6685"/>
    <w:rsid w:val="007F12D1"/>
    <w:rsid w:val="007F64EE"/>
    <w:rsid w:val="007F77C7"/>
    <w:rsid w:val="00801641"/>
    <w:rsid w:val="008455BD"/>
    <w:rsid w:val="00857314"/>
    <w:rsid w:val="0086702D"/>
    <w:rsid w:val="008741A5"/>
    <w:rsid w:val="008749F6"/>
    <w:rsid w:val="0088174C"/>
    <w:rsid w:val="00887CB6"/>
    <w:rsid w:val="00894BD9"/>
    <w:rsid w:val="00896CF9"/>
    <w:rsid w:val="00897BE6"/>
    <w:rsid w:val="008A7A20"/>
    <w:rsid w:val="008B1E79"/>
    <w:rsid w:val="008B247F"/>
    <w:rsid w:val="008B47BD"/>
    <w:rsid w:val="008C4D98"/>
    <w:rsid w:val="008C507D"/>
    <w:rsid w:val="008D3189"/>
    <w:rsid w:val="008E3BD6"/>
    <w:rsid w:val="008E7A34"/>
    <w:rsid w:val="00901854"/>
    <w:rsid w:val="0090363F"/>
    <w:rsid w:val="00905083"/>
    <w:rsid w:val="009108B8"/>
    <w:rsid w:val="00913207"/>
    <w:rsid w:val="0091530F"/>
    <w:rsid w:val="00916400"/>
    <w:rsid w:val="009327D8"/>
    <w:rsid w:val="0093451F"/>
    <w:rsid w:val="009512E9"/>
    <w:rsid w:val="009579B3"/>
    <w:rsid w:val="009606CC"/>
    <w:rsid w:val="009627D5"/>
    <w:rsid w:val="00962A00"/>
    <w:rsid w:val="00973C79"/>
    <w:rsid w:val="009750B9"/>
    <w:rsid w:val="009773F7"/>
    <w:rsid w:val="0098488F"/>
    <w:rsid w:val="00985679"/>
    <w:rsid w:val="009A25F3"/>
    <w:rsid w:val="009B1D1A"/>
    <w:rsid w:val="009B1D28"/>
    <w:rsid w:val="009C7A5E"/>
    <w:rsid w:val="009D05F1"/>
    <w:rsid w:val="009D4D12"/>
    <w:rsid w:val="009D6D08"/>
    <w:rsid w:val="009E0D23"/>
    <w:rsid w:val="009E73FB"/>
    <w:rsid w:val="009F6EF9"/>
    <w:rsid w:val="00A00089"/>
    <w:rsid w:val="00A07603"/>
    <w:rsid w:val="00A14BFA"/>
    <w:rsid w:val="00A16CDB"/>
    <w:rsid w:val="00A176B7"/>
    <w:rsid w:val="00A24F2C"/>
    <w:rsid w:val="00A501D8"/>
    <w:rsid w:val="00A5577D"/>
    <w:rsid w:val="00A56DA2"/>
    <w:rsid w:val="00A57B11"/>
    <w:rsid w:val="00A63118"/>
    <w:rsid w:val="00A67045"/>
    <w:rsid w:val="00A723C0"/>
    <w:rsid w:val="00A769AB"/>
    <w:rsid w:val="00A84C6E"/>
    <w:rsid w:val="00A8629F"/>
    <w:rsid w:val="00A90030"/>
    <w:rsid w:val="00A953EB"/>
    <w:rsid w:val="00AA2F21"/>
    <w:rsid w:val="00AA4F16"/>
    <w:rsid w:val="00AA5A39"/>
    <w:rsid w:val="00AB3F8F"/>
    <w:rsid w:val="00AB4C52"/>
    <w:rsid w:val="00AB7BA5"/>
    <w:rsid w:val="00AC3177"/>
    <w:rsid w:val="00AC3D07"/>
    <w:rsid w:val="00AD1828"/>
    <w:rsid w:val="00AE1D57"/>
    <w:rsid w:val="00AF51B1"/>
    <w:rsid w:val="00AF77F6"/>
    <w:rsid w:val="00B06231"/>
    <w:rsid w:val="00B16467"/>
    <w:rsid w:val="00B20989"/>
    <w:rsid w:val="00B23288"/>
    <w:rsid w:val="00B24BA0"/>
    <w:rsid w:val="00B31663"/>
    <w:rsid w:val="00B367FB"/>
    <w:rsid w:val="00B41F7B"/>
    <w:rsid w:val="00B450D2"/>
    <w:rsid w:val="00B55D06"/>
    <w:rsid w:val="00B6249C"/>
    <w:rsid w:val="00B62D0A"/>
    <w:rsid w:val="00B66219"/>
    <w:rsid w:val="00B826F1"/>
    <w:rsid w:val="00B85974"/>
    <w:rsid w:val="00B9539E"/>
    <w:rsid w:val="00B954AB"/>
    <w:rsid w:val="00BA636E"/>
    <w:rsid w:val="00BA7034"/>
    <w:rsid w:val="00BB146F"/>
    <w:rsid w:val="00BB3800"/>
    <w:rsid w:val="00BC2F6A"/>
    <w:rsid w:val="00BD2E64"/>
    <w:rsid w:val="00BD4F65"/>
    <w:rsid w:val="00BD69B0"/>
    <w:rsid w:val="00BE32FF"/>
    <w:rsid w:val="00BE4FE3"/>
    <w:rsid w:val="00BF3F0C"/>
    <w:rsid w:val="00C0093B"/>
    <w:rsid w:val="00C2178A"/>
    <w:rsid w:val="00C22975"/>
    <w:rsid w:val="00C22E5C"/>
    <w:rsid w:val="00C2739B"/>
    <w:rsid w:val="00C3204F"/>
    <w:rsid w:val="00C442C8"/>
    <w:rsid w:val="00C636BC"/>
    <w:rsid w:val="00C72217"/>
    <w:rsid w:val="00C75B6D"/>
    <w:rsid w:val="00C80D2C"/>
    <w:rsid w:val="00C83C5C"/>
    <w:rsid w:val="00CA0298"/>
    <w:rsid w:val="00CB4A3F"/>
    <w:rsid w:val="00CB54EA"/>
    <w:rsid w:val="00CB6981"/>
    <w:rsid w:val="00CB7C26"/>
    <w:rsid w:val="00CC3D0A"/>
    <w:rsid w:val="00CE445E"/>
    <w:rsid w:val="00CE70CF"/>
    <w:rsid w:val="00CE7A91"/>
    <w:rsid w:val="00CF103B"/>
    <w:rsid w:val="00CF576E"/>
    <w:rsid w:val="00D0093C"/>
    <w:rsid w:val="00D138DB"/>
    <w:rsid w:val="00D14B74"/>
    <w:rsid w:val="00D21E69"/>
    <w:rsid w:val="00D316A5"/>
    <w:rsid w:val="00D35F63"/>
    <w:rsid w:val="00D43527"/>
    <w:rsid w:val="00D45C2F"/>
    <w:rsid w:val="00D47998"/>
    <w:rsid w:val="00D544D9"/>
    <w:rsid w:val="00D545AC"/>
    <w:rsid w:val="00D56A87"/>
    <w:rsid w:val="00D60DA3"/>
    <w:rsid w:val="00D63456"/>
    <w:rsid w:val="00D63F92"/>
    <w:rsid w:val="00D672FE"/>
    <w:rsid w:val="00D67629"/>
    <w:rsid w:val="00D67889"/>
    <w:rsid w:val="00D70029"/>
    <w:rsid w:val="00D71C23"/>
    <w:rsid w:val="00D80555"/>
    <w:rsid w:val="00D8663A"/>
    <w:rsid w:val="00D90F65"/>
    <w:rsid w:val="00D91581"/>
    <w:rsid w:val="00DA13C2"/>
    <w:rsid w:val="00DA5892"/>
    <w:rsid w:val="00DB13C0"/>
    <w:rsid w:val="00DB1463"/>
    <w:rsid w:val="00DB5240"/>
    <w:rsid w:val="00DB6B8F"/>
    <w:rsid w:val="00DB73E6"/>
    <w:rsid w:val="00DC6A3F"/>
    <w:rsid w:val="00DD0F76"/>
    <w:rsid w:val="00DE1832"/>
    <w:rsid w:val="00DE4E91"/>
    <w:rsid w:val="00DF0C38"/>
    <w:rsid w:val="00DF5BBB"/>
    <w:rsid w:val="00DF6CB9"/>
    <w:rsid w:val="00E009E4"/>
    <w:rsid w:val="00E02FF4"/>
    <w:rsid w:val="00E0482A"/>
    <w:rsid w:val="00E0721B"/>
    <w:rsid w:val="00E1171A"/>
    <w:rsid w:val="00E16404"/>
    <w:rsid w:val="00E20B70"/>
    <w:rsid w:val="00E42832"/>
    <w:rsid w:val="00E440AB"/>
    <w:rsid w:val="00E465E6"/>
    <w:rsid w:val="00E514C8"/>
    <w:rsid w:val="00E549C2"/>
    <w:rsid w:val="00E55F0D"/>
    <w:rsid w:val="00E655F1"/>
    <w:rsid w:val="00E667A7"/>
    <w:rsid w:val="00E669BD"/>
    <w:rsid w:val="00E749E0"/>
    <w:rsid w:val="00E80B88"/>
    <w:rsid w:val="00E87D82"/>
    <w:rsid w:val="00E9238B"/>
    <w:rsid w:val="00E97776"/>
    <w:rsid w:val="00EA5F4E"/>
    <w:rsid w:val="00EB47B0"/>
    <w:rsid w:val="00EE6A10"/>
    <w:rsid w:val="00EE7D63"/>
    <w:rsid w:val="00EF528C"/>
    <w:rsid w:val="00EF7B27"/>
    <w:rsid w:val="00F02B32"/>
    <w:rsid w:val="00F061B1"/>
    <w:rsid w:val="00F068BB"/>
    <w:rsid w:val="00F250FD"/>
    <w:rsid w:val="00F343EC"/>
    <w:rsid w:val="00F41B4C"/>
    <w:rsid w:val="00F5027B"/>
    <w:rsid w:val="00F541DD"/>
    <w:rsid w:val="00F561E6"/>
    <w:rsid w:val="00F57F50"/>
    <w:rsid w:val="00F642C2"/>
    <w:rsid w:val="00F74747"/>
    <w:rsid w:val="00F76B6C"/>
    <w:rsid w:val="00F84EB8"/>
    <w:rsid w:val="00F914CF"/>
    <w:rsid w:val="00F93E1A"/>
    <w:rsid w:val="00F97513"/>
    <w:rsid w:val="00FA0A75"/>
    <w:rsid w:val="00FB650B"/>
    <w:rsid w:val="00FC212A"/>
    <w:rsid w:val="00FD418B"/>
    <w:rsid w:val="00FD5ABA"/>
    <w:rsid w:val="00FF07C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5085F1"/>
  <w15:docId w15:val="{0CAAD82A-8635-4A2B-8529-95028AF4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FBB"/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733FB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733FB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733FBB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733FBB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733FBB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733FBB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733FBB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733FBB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33FB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705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058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05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7058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67058A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33FBB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"/>
    <w:rsid w:val="00733FBB"/>
    <w:rPr>
      <w:caps/>
      <w:spacing w:val="15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"/>
    <w:rsid w:val="00733FBB"/>
    <w:rPr>
      <w:caps/>
      <w:color w:val="243F60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FBB"/>
    <w:rPr>
      <w:caps/>
      <w:color w:val="365F91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FBB"/>
    <w:rPr>
      <w:caps/>
      <w:color w:val="365F91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FBB"/>
    <w:rPr>
      <w:caps/>
      <w:color w:val="365F91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FBB"/>
    <w:rPr>
      <w:caps/>
      <w:color w:val="365F91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FB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FBB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733FBB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733FB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3FBB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733FBB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33FBB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locked/>
    <w:rsid w:val="00733FBB"/>
    <w:rPr>
      <w:b/>
      <w:bCs/>
    </w:rPr>
  </w:style>
  <w:style w:type="character" w:styleId="Emphasis">
    <w:name w:val="Emphasis"/>
    <w:uiPriority w:val="20"/>
    <w:qFormat/>
    <w:locked/>
    <w:rsid w:val="00733FBB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33FBB"/>
  </w:style>
  <w:style w:type="character" w:customStyle="1" w:styleId="NoSpacingChar">
    <w:name w:val="No Spacing Char"/>
    <w:basedOn w:val="DefaultParagraphFont"/>
    <w:link w:val="NoSpacing"/>
    <w:uiPriority w:val="1"/>
    <w:rsid w:val="00733FB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33F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33FB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33FBB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FBB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FBB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733FBB"/>
    <w:rPr>
      <w:i/>
      <w:iCs/>
      <w:color w:val="243F60"/>
    </w:rPr>
  </w:style>
  <w:style w:type="character" w:styleId="IntenseEmphasis">
    <w:name w:val="Intense Emphasis"/>
    <w:uiPriority w:val="21"/>
    <w:qFormat/>
    <w:rsid w:val="00733FBB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733FBB"/>
    <w:rPr>
      <w:b/>
      <w:bCs/>
      <w:color w:val="4F81BD"/>
    </w:rPr>
  </w:style>
  <w:style w:type="character" w:styleId="IntenseReference">
    <w:name w:val="Intense Reference"/>
    <w:uiPriority w:val="32"/>
    <w:qFormat/>
    <w:rsid w:val="00733FBB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733FBB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FB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0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0BB"/>
    <w:rPr>
      <w:rFonts w:ascii="Lucida Grande" w:hAnsi="Lucida Grande" w:cs="Lucida Grande"/>
      <w:sz w:val="18"/>
      <w:szCs w:val="18"/>
      <w:lang w:val="en-US" w:eastAsia="en-US" w:bidi="en-US"/>
    </w:rPr>
  </w:style>
  <w:style w:type="table" w:styleId="TableGrid">
    <w:name w:val="Table Grid"/>
    <w:basedOn w:val="TableNormal"/>
    <w:locked/>
    <w:rsid w:val="00A24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C512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5125"/>
    <w:rPr>
      <w:lang w:val="en-US" w:eastAsia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C5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826E2-337B-434E-B846-6EBCF658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Diing Yu Chen</dc:creator>
  <cp:keywords/>
  <dc:description/>
  <cp:lastModifiedBy>Diing Yu Chen</cp:lastModifiedBy>
  <cp:revision>2</cp:revision>
  <dcterms:created xsi:type="dcterms:W3CDTF">2016-02-24T03:28:00Z</dcterms:created>
  <dcterms:modified xsi:type="dcterms:W3CDTF">2016-02-24T03:28:00Z</dcterms:modified>
</cp:coreProperties>
</file>